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муниципального бюджетного образовательного учреждения дополнительного образования детский (подростковый) центр №8 «Алый парус» Бугульминского муниципального района Республики Татарстан</w:t>
      </w:r>
    </w:p>
    <w:p w:rsidR="00CD6AF6" w:rsidRDefault="00A52401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2022-2023</w:t>
      </w:r>
      <w:r w:rsidR="00CD6AF6" w:rsidRPr="00CD6AF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3"/>
        <w:tblpPr w:leftFromText="180" w:rightFromText="180" w:vertAnchor="page" w:horzAnchor="margin" w:tblpY="3366"/>
        <w:tblW w:w="0" w:type="auto"/>
        <w:tblLook w:val="04A0" w:firstRow="1" w:lastRow="0" w:firstColumn="1" w:lastColumn="0" w:noHBand="0" w:noVBand="1"/>
      </w:tblPr>
      <w:tblGrid>
        <w:gridCol w:w="615"/>
        <w:gridCol w:w="5483"/>
        <w:gridCol w:w="1535"/>
        <w:gridCol w:w="1938"/>
      </w:tblGrid>
      <w:tr w:rsidR="00CD6AF6" w:rsidTr="007C389A">
        <w:tc>
          <w:tcPr>
            <w:tcW w:w="615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83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5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38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юдения Коллективного договора в </w:t>
            </w: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области охраны труда и техники безопасности.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2401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2022 – 2023</w:t>
            </w:r>
            <w:bookmarkStart w:id="0" w:name="_GoBack"/>
            <w:bookmarkEnd w:id="0"/>
            <w:r w:rsidRPr="00073AD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Обновить информацию в «Профсоюзном уголке»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Провести сверку учёта членов Профсоюза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Работа комиссии по созданию проект</w:t>
            </w:r>
            <w:r w:rsidR="00A52401">
              <w:rPr>
                <w:rFonts w:ascii="Times New Roman" w:hAnsi="Times New Roman" w:cs="Times New Roman"/>
                <w:sz w:val="24"/>
                <w:szCs w:val="24"/>
              </w:rPr>
              <w:t>а коллективного договора на 2022-2023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proofErr w:type="gramEnd"/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правильности 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трудовых книжек, прохождение курсов 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83" w:type="dxa"/>
          </w:tcPr>
          <w:p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администрации и профкома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по охране труда и здоровья и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социальных </w:t>
            </w:r>
            <w:proofErr w:type="gramStart"/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гарантиях</w:t>
            </w:r>
            <w:proofErr w:type="gramEnd"/>
            <w:r w:rsidRPr="00192B44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Подготовка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празднования Нового года в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коллективе.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83" w:type="dxa"/>
          </w:tcPr>
          <w:p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Нового года.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Согласование гр</w:t>
            </w:r>
            <w:r w:rsidR="00A52401">
              <w:rPr>
                <w:rFonts w:ascii="Times New Roman" w:hAnsi="Times New Roman" w:cs="Times New Roman"/>
                <w:sz w:val="24"/>
                <w:szCs w:val="24"/>
              </w:rPr>
              <w:t>афик отпусков работников на 2023</w:t>
            </w: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согласовании тарификации.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работе комиссии по охране труда по созданию условий и контролю безопасности условий труда.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результатах проверки соблюдения норм пожарной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83" w:type="dxa"/>
          </w:tcPr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«Международного женского дня».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83" w:type="dxa"/>
          </w:tcPr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Подготовка проведения торжественного собрания и</w:t>
            </w:r>
          </w:p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празднования посвящённого «</w:t>
            </w:r>
            <w:proofErr w:type="gramStart"/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Международному</w:t>
            </w:r>
            <w:proofErr w:type="gramEnd"/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женскому дню».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5483" w:type="dxa"/>
          </w:tcPr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педагогического труда с 8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марта.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Обучение по охране труда и проверка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знаний требований охраны труда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83" w:type="dxa"/>
          </w:tcPr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демонстрации и митинге, </w:t>
            </w:r>
            <w:proofErr w:type="gramStart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посвященным</w:t>
            </w:r>
            <w:proofErr w:type="gramEnd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дню солидарности трудящихся и Дню Победы.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Уточнение графика отпусков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тникам отпускных, с соблюдением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графика отпусков.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Согласование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спределения стимулирующей части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заработной платы работников учреждения.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483" w:type="dxa"/>
          </w:tcPr>
          <w:p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Оказать содействие в получении путевок </w:t>
            </w:r>
            <w:proofErr w:type="gramStart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  <w:p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оздоровления детей работников учреждения </w:t>
            </w:r>
            <w:proofErr w:type="gramStart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оздоровительных </w:t>
            </w:r>
            <w:proofErr w:type="gramStart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лагерях</w:t>
            </w:r>
            <w:proofErr w:type="gramEnd"/>
            <w:r w:rsidRPr="00CD6AF6">
              <w:rPr>
                <w:rFonts w:ascii="Times New Roman" w:hAnsi="Times New Roman" w:cs="Times New Roman"/>
                <w:sz w:val="24"/>
                <w:szCs w:val="24"/>
              </w:rPr>
              <w:t xml:space="preserve"> и санаториях.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совместные тематические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роверки по соблюдению трудового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законодательства, законодательства об охране труда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образовательном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учреждении. Законов внутрисоюзной жизни профсоюзной организации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</w:tbl>
    <w:p w:rsidR="00CD6AF6" w:rsidRDefault="00CD6AF6" w:rsidP="00CD6A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CD6AF6" w:rsidSect="0027782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99"/>
    <w:rsid w:val="000714D0"/>
    <w:rsid w:val="00073AD0"/>
    <w:rsid w:val="000F2159"/>
    <w:rsid w:val="00156A1D"/>
    <w:rsid w:val="00192B44"/>
    <w:rsid w:val="001943DB"/>
    <w:rsid w:val="001A22C6"/>
    <w:rsid w:val="00277829"/>
    <w:rsid w:val="00375993"/>
    <w:rsid w:val="00591AAD"/>
    <w:rsid w:val="00710C23"/>
    <w:rsid w:val="009B6DDF"/>
    <w:rsid w:val="00A52401"/>
    <w:rsid w:val="00CD6AF6"/>
    <w:rsid w:val="00FD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2022-05-25T13:33:00Z</dcterms:created>
  <dcterms:modified xsi:type="dcterms:W3CDTF">2023-03-05T09:10:00Z</dcterms:modified>
</cp:coreProperties>
</file>